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99BF239" w:rsidR="00B7086E" w:rsidRPr="00181A1D" w:rsidRDefault="00181A1D">
      <w:pPr>
        <w:rPr>
          <w:rFonts w:ascii="Times New Roman" w:eastAsia="Times New Roman" w:hAnsi="Times New Roman" w:cs="Times New Roman"/>
          <w:sz w:val="24"/>
          <w:szCs w:val="24"/>
        </w:rPr>
      </w:pPr>
      <w:r w:rsidRPr="00181A1D">
        <w:rPr>
          <w:rFonts w:ascii="Times New Roman" w:eastAsia="Times New Roman" w:hAnsi="Times New Roman" w:cs="Times New Roman"/>
          <w:sz w:val="24"/>
          <w:szCs w:val="24"/>
        </w:rPr>
        <w:t>Insert Date</w:t>
      </w:r>
    </w:p>
    <w:p w14:paraId="00000002" w14:textId="77777777" w:rsidR="00B7086E" w:rsidRPr="00181A1D" w:rsidRDefault="00B7086E">
      <w:pPr>
        <w:rPr>
          <w:rFonts w:ascii="Times New Roman" w:eastAsia="Times New Roman" w:hAnsi="Times New Roman" w:cs="Times New Roman"/>
          <w:sz w:val="24"/>
          <w:szCs w:val="24"/>
        </w:rPr>
      </w:pPr>
    </w:p>
    <w:p w14:paraId="3EB4459B" w14:textId="77777777" w:rsidR="00181A1D" w:rsidRPr="00181A1D" w:rsidRDefault="00181A1D">
      <w:pPr>
        <w:rPr>
          <w:rFonts w:ascii="Times New Roman" w:eastAsia="Times New Roman" w:hAnsi="Times New Roman" w:cs="Times New Roman"/>
          <w:sz w:val="24"/>
          <w:szCs w:val="24"/>
        </w:rPr>
      </w:pPr>
      <w:r w:rsidRPr="00181A1D">
        <w:rPr>
          <w:rFonts w:ascii="Times New Roman" w:eastAsia="Times New Roman" w:hAnsi="Times New Roman" w:cs="Times New Roman"/>
          <w:sz w:val="24"/>
          <w:szCs w:val="24"/>
        </w:rPr>
        <w:t>PA State Representative</w:t>
      </w:r>
    </w:p>
    <w:p w14:paraId="00000005" w14:textId="24DF28D2" w:rsidR="00B7086E" w:rsidRPr="00181A1D" w:rsidRDefault="00181A1D">
      <w:pPr>
        <w:rPr>
          <w:rFonts w:ascii="Times New Roman" w:eastAsia="Times New Roman" w:hAnsi="Times New Roman" w:cs="Times New Roman"/>
          <w:sz w:val="24"/>
          <w:szCs w:val="24"/>
        </w:rPr>
      </w:pPr>
      <w:r w:rsidRPr="00181A1D">
        <w:rPr>
          <w:rFonts w:ascii="Times New Roman" w:eastAsia="Times New Roman" w:hAnsi="Times New Roman" w:cs="Times New Roman"/>
          <w:sz w:val="24"/>
          <w:szCs w:val="24"/>
        </w:rPr>
        <w:t>Dallas Kephart</w:t>
      </w:r>
    </w:p>
    <w:p w14:paraId="37ECB496" w14:textId="77777777" w:rsidR="00181A1D" w:rsidRPr="00181A1D" w:rsidRDefault="00181A1D" w:rsidP="00181A1D">
      <w:pPr>
        <w:rPr>
          <w:rFonts w:ascii="Times New Roman" w:eastAsia="Times New Roman" w:hAnsi="Times New Roman" w:cs="Times New Roman"/>
          <w:sz w:val="24"/>
          <w:szCs w:val="24"/>
          <w:lang w:val="en-US"/>
        </w:rPr>
      </w:pPr>
      <w:r w:rsidRPr="00181A1D">
        <w:rPr>
          <w:rFonts w:ascii="Times New Roman" w:eastAsia="Times New Roman" w:hAnsi="Times New Roman" w:cs="Times New Roman"/>
          <w:sz w:val="24"/>
          <w:szCs w:val="24"/>
          <w:lang w:val="en-US"/>
        </w:rPr>
        <w:t>53-A East Wing</w:t>
      </w:r>
      <w:r w:rsidRPr="00181A1D">
        <w:rPr>
          <w:rFonts w:ascii="Times New Roman" w:eastAsia="Times New Roman" w:hAnsi="Times New Roman" w:cs="Times New Roman"/>
          <w:sz w:val="24"/>
          <w:szCs w:val="24"/>
          <w:lang w:val="en-US"/>
        </w:rPr>
        <w:br/>
        <w:t>PO Box 202073</w:t>
      </w:r>
    </w:p>
    <w:p w14:paraId="62319B04" w14:textId="182E0118" w:rsidR="00181A1D" w:rsidRPr="00181A1D" w:rsidRDefault="00181A1D" w:rsidP="00181A1D">
      <w:pPr>
        <w:rPr>
          <w:rFonts w:ascii="Times New Roman" w:eastAsia="Times New Roman" w:hAnsi="Times New Roman" w:cs="Times New Roman"/>
          <w:sz w:val="24"/>
          <w:szCs w:val="24"/>
          <w:lang w:val="en-US"/>
        </w:rPr>
      </w:pPr>
      <w:r w:rsidRPr="00181A1D">
        <w:rPr>
          <w:rFonts w:ascii="Times New Roman" w:eastAsia="Times New Roman" w:hAnsi="Times New Roman" w:cs="Times New Roman"/>
          <w:sz w:val="24"/>
          <w:szCs w:val="24"/>
          <w:lang w:val="en-US"/>
        </w:rPr>
        <w:t>Harrisburg PA 17120-2073</w:t>
      </w:r>
      <w:r w:rsidRPr="00181A1D">
        <w:rPr>
          <w:rFonts w:ascii="Times New Roman" w:eastAsia="Times New Roman" w:hAnsi="Times New Roman" w:cs="Times New Roman"/>
          <w:sz w:val="24"/>
          <w:szCs w:val="24"/>
          <w:lang w:val="en-US"/>
        </w:rPr>
        <w:br/>
      </w:r>
    </w:p>
    <w:p w14:paraId="417E9833" w14:textId="1D19FE7D" w:rsidR="00150686" w:rsidRPr="00181A1D" w:rsidRDefault="00150686" w:rsidP="00150686">
      <w:pPr>
        <w:rPr>
          <w:rFonts w:ascii="Times New Roman" w:eastAsia="Times New Roman" w:hAnsi="Times New Roman" w:cs="Times New Roman"/>
          <w:sz w:val="24"/>
          <w:szCs w:val="24"/>
          <w:lang w:val="en-US"/>
        </w:rPr>
      </w:pPr>
      <w:r w:rsidRPr="00181A1D">
        <w:rPr>
          <w:rFonts w:ascii="Times New Roman" w:eastAsia="Times New Roman" w:hAnsi="Times New Roman" w:cs="Times New Roman"/>
          <w:sz w:val="24"/>
          <w:szCs w:val="24"/>
          <w:lang w:val="en-US"/>
        </w:rPr>
        <w:t>Dear</w:t>
      </w:r>
      <w:r w:rsidR="00181A1D" w:rsidRPr="00181A1D">
        <w:rPr>
          <w:rFonts w:ascii="Times New Roman" w:eastAsia="Times New Roman" w:hAnsi="Times New Roman" w:cs="Times New Roman"/>
          <w:sz w:val="24"/>
          <w:szCs w:val="24"/>
          <w:lang w:val="en-US"/>
        </w:rPr>
        <w:t xml:space="preserve"> Representative,</w:t>
      </w:r>
      <w:r w:rsidR="00E80935" w:rsidRPr="00181A1D">
        <w:rPr>
          <w:rFonts w:ascii="Times New Roman" w:eastAsia="Times New Roman" w:hAnsi="Times New Roman" w:cs="Times New Roman"/>
          <w:sz w:val="24"/>
          <w:szCs w:val="24"/>
          <w:lang w:val="en-US"/>
        </w:rPr>
        <w:t xml:space="preserve"> </w:t>
      </w:r>
      <w:r w:rsidR="00181A1D" w:rsidRPr="00181A1D">
        <w:rPr>
          <w:rFonts w:ascii="Times New Roman" w:eastAsia="Times New Roman" w:hAnsi="Times New Roman" w:cs="Times New Roman"/>
          <w:sz w:val="24"/>
          <w:szCs w:val="24"/>
          <w:lang w:val="en-US"/>
        </w:rPr>
        <w:t>Kephart,</w:t>
      </w:r>
    </w:p>
    <w:p w14:paraId="7CB425E2" w14:textId="77777777" w:rsidR="00150686" w:rsidRPr="00181A1D" w:rsidRDefault="00150686" w:rsidP="00150686">
      <w:pPr>
        <w:rPr>
          <w:rFonts w:ascii="Times New Roman" w:eastAsia="Times New Roman" w:hAnsi="Times New Roman" w:cs="Times New Roman"/>
          <w:sz w:val="24"/>
          <w:szCs w:val="24"/>
          <w:lang w:val="en-US"/>
        </w:rPr>
      </w:pPr>
    </w:p>
    <w:p w14:paraId="462BCDD7" w14:textId="626FCEAA" w:rsidR="00150686" w:rsidRPr="00181A1D" w:rsidRDefault="00150686" w:rsidP="00150686">
      <w:pPr>
        <w:rPr>
          <w:rFonts w:ascii="Times New Roman" w:eastAsia="Times New Roman" w:hAnsi="Times New Roman" w:cs="Times New Roman"/>
          <w:sz w:val="24"/>
          <w:szCs w:val="24"/>
          <w:lang w:val="en-US"/>
        </w:rPr>
      </w:pPr>
      <w:r w:rsidRPr="00181A1D">
        <w:rPr>
          <w:rFonts w:ascii="Times New Roman" w:eastAsia="Times New Roman" w:hAnsi="Times New Roman" w:cs="Times New Roman"/>
          <w:sz w:val="24"/>
          <w:szCs w:val="24"/>
          <w:lang w:val="en-US"/>
        </w:rPr>
        <w:t xml:space="preserve">On behalf of </w:t>
      </w:r>
      <w:r w:rsidR="00181A1D" w:rsidRPr="00181A1D">
        <w:rPr>
          <w:rFonts w:ascii="Times New Roman" w:eastAsia="Times New Roman" w:hAnsi="Times New Roman" w:cs="Times New Roman"/>
          <w:sz w:val="24"/>
          <w:szCs w:val="24"/>
          <w:lang w:val="en-US"/>
        </w:rPr>
        <w:t>Mature Resources Area Agency on Aging</w:t>
      </w:r>
      <w:r w:rsidRPr="00181A1D">
        <w:rPr>
          <w:rFonts w:ascii="Times New Roman" w:eastAsia="Times New Roman" w:hAnsi="Times New Roman" w:cs="Times New Roman"/>
          <w:sz w:val="24"/>
          <w:szCs w:val="24"/>
          <w:lang w:val="en-US"/>
        </w:rPr>
        <w:t xml:space="preserve">, I would like to </w:t>
      </w:r>
      <w:r w:rsidR="00350EB8" w:rsidRPr="00181A1D">
        <w:rPr>
          <w:rFonts w:ascii="Times New Roman" w:eastAsia="Times New Roman" w:hAnsi="Times New Roman" w:cs="Times New Roman"/>
          <w:sz w:val="24"/>
          <w:szCs w:val="24"/>
          <w:lang w:val="en-US"/>
        </w:rPr>
        <w:t>reach out to ask for your help in funding services for older Pennsylvanians via ou</w:t>
      </w:r>
      <w:r w:rsidR="00915998" w:rsidRPr="00181A1D">
        <w:rPr>
          <w:rFonts w:ascii="Times New Roman" w:eastAsia="Times New Roman" w:hAnsi="Times New Roman" w:cs="Times New Roman"/>
          <w:sz w:val="24"/>
          <w:szCs w:val="24"/>
          <w:lang w:val="en-US"/>
        </w:rPr>
        <w:t xml:space="preserve">r AAA. </w:t>
      </w:r>
      <w:r w:rsidRPr="00181A1D">
        <w:rPr>
          <w:rFonts w:ascii="Times New Roman" w:eastAsia="Times New Roman" w:hAnsi="Times New Roman" w:cs="Times New Roman"/>
          <w:sz w:val="24"/>
          <w:szCs w:val="24"/>
          <w:lang w:val="en-US"/>
        </w:rPr>
        <w:t xml:space="preserve">Older adults across Pennsylvania </w:t>
      </w:r>
      <w:r w:rsidR="009761DD" w:rsidRPr="00181A1D">
        <w:rPr>
          <w:rFonts w:ascii="Times New Roman" w:eastAsia="Times New Roman" w:hAnsi="Times New Roman" w:cs="Times New Roman"/>
          <w:sz w:val="24"/>
          <w:szCs w:val="24"/>
          <w:lang w:val="en-US"/>
        </w:rPr>
        <w:t>are a vital part of our communities</w:t>
      </w:r>
      <w:r w:rsidR="00F4066F" w:rsidRPr="00181A1D">
        <w:rPr>
          <w:rFonts w:ascii="Times New Roman" w:eastAsia="Times New Roman" w:hAnsi="Times New Roman" w:cs="Times New Roman"/>
          <w:sz w:val="24"/>
          <w:szCs w:val="24"/>
          <w:lang w:val="en-US"/>
        </w:rPr>
        <w:t xml:space="preserve">, </w:t>
      </w:r>
      <w:r w:rsidR="00497762" w:rsidRPr="00181A1D">
        <w:rPr>
          <w:rFonts w:ascii="Times New Roman" w:eastAsia="Times New Roman" w:hAnsi="Times New Roman" w:cs="Times New Roman"/>
          <w:sz w:val="24"/>
          <w:szCs w:val="24"/>
          <w:lang w:val="en-US"/>
        </w:rPr>
        <w:t xml:space="preserve">and as </w:t>
      </w:r>
      <w:r w:rsidRPr="00181A1D">
        <w:rPr>
          <w:rFonts w:ascii="Times New Roman" w:eastAsia="Times New Roman" w:hAnsi="Times New Roman" w:cs="Times New Roman"/>
          <w:sz w:val="24"/>
          <w:szCs w:val="24"/>
          <w:lang w:val="en-US"/>
        </w:rPr>
        <w:t xml:space="preserve">the aging population continues to grow, many residents face challenges in accessing the critical services they need to live </w:t>
      </w:r>
      <w:r w:rsidR="00497762" w:rsidRPr="00181A1D">
        <w:rPr>
          <w:rFonts w:ascii="Times New Roman" w:eastAsia="Times New Roman" w:hAnsi="Times New Roman" w:cs="Times New Roman"/>
          <w:sz w:val="24"/>
          <w:szCs w:val="24"/>
          <w:lang w:val="en-US"/>
        </w:rPr>
        <w:t>independently</w:t>
      </w:r>
      <w:r w:rsidRPr="00181A1D">
        <w:rPr>
          <w:rFonts w:ascii="Times New Roman" w:eastAsia="Times New Roman" w:hAnsi="Times New Roman" w:cs="Times New Roman"/>
          <w:sz w:val="24"/>
          <w:szCs w:val="24"/>
          <w:lang w:val="en-US"/>
        </w:rPr>
        <w:t>. The 52 Area Agencies on Aging (AAAs) provide a coordinated network of care, implementing statewide initiatives designed to help older Pennsylvanians maintain their independence and receive necessary assistance. However, due to various factors, including population growth, inflation, and the conclusion of the American Rescue Plan Act (ARPA), many AAA programs are at risk.</w:t>
      </w:r>
    </w:p>
    <w:p w14:paraId="0C4502F2" w14:textId="77777777" w:rsidR="009761DD" w:rsidRPr="00181A1D" w:rsidRDefault="009761DD" w:rsidP="00150686">
      <w:pPr>
        <w:rPr>
          <w:rFonts w:ascii="Times New Roman" w:eastAsia="Times New Roman" w:hAnsi="Times New Roman" w:cs="Times New Roman"/>
          <w:sz w:val="24"/>
          <w:szCs w:val="24"/>
          <w:lang w:val="en-US"/>
        </w:rPr>
      </w:pPr>
    </w:p>
    <w:p w14:paraId="19847D76" w14:textId="4E280F8E" w:rsidR="00150686" w:rsidRPr="00181A1D" w:rsidRDefault="00915998" w:rsidP="00150686">
      <w:pPr>
        <w:rPr>
          <w:rFonts w:ascii="Times New Roman" w:eastAsia="Times New Roman" w:hAnsi="Times New Roman" w:cs="Times New Roman"/>
          <w:b/>
          <w:bCs/>
          <w:sz w:val="24"/>
          <w:szCs w:val="24"/>
          <w:lang w:val="en-US"/>
        </w:rPr>
      </w:pPr>
      <w:r w:rsidRPr="00181A1D">
        <w:rPr>
          <w:rFonts w:ascii="Times New Roman" w:eastAsia="Times New Roman" w:hAnsi="Times New Roman" w:cs="Times New Roman"/>
          <w:sz w:val="24"/>
          <w:szCs w:val="24"/>
          <w:lang w:val="en-US"/>
        </w:rPr>
        <w:t>We are grateful for the proposed $20 million Governor Shapiro included in his Executive Budget</w:t>
      </w:r>
      <w:r w:rsidR="008B4B84" w:rsidRPr="00181A1D">
        <w:rPr>
          <w:rFonts w:ascii="Times New Roman" w:eastAsia="Times New Roman" w:hAnsi="Times New Roman" w:cs="Times New Roman"/>
          <w:sz w:val="24"/>
          <w:szCs w:val="24"/>
          <w:lang w:val="en-US"/>
        </w:rPr>
        <w:t xml:space="preserve">. </w:t>
      </w:r>
      <w:r w:rsidR="00150686" w:rsidRPr="00181A1D">
        <w:rPr>
          <w:rFonts w:ascii="Times New Roman" w:eastAsia="Times New Roman" w:hAnsi="Times New Roman" w:cs="Times New Roman"/>
          <w:sz w:val="24"/>
          <w:szCs w:val="24"/>
          <w:lang w:val="en-US"/>
        </w:rPr>
        <w:t xml:space="preserve">While this funding is crucial, we see an opportunity for even greater support. </w:t>
      </w:r>
      <w:r w:rsidR="00150686" w:rsidRPr="00181A1D">
        <w:rPr>
          <w:rFonts w:ascii="Times New Roman" w:eastAsia="Times New Roman" w:hAnsi="Times New Roman" w:cs="Times New Roman"/>
          <w:b/>
          <w:bCs/>
          <w:sz w:val="24"/>
          <w:szCs w:val="24"/>
          <w:lang w:val="en-US"/>
        </w:rPr>
        <w:t>To adequately meet the needs of older Pennsylvanians, we urge the inclusion of an additional $105 million investment ($392,848,000 total) in PENNCARE.</w:t>
      </w:r>
    </w:p>
    <w:p w14:paraId="54350F9E" w14:textId="77777777" w:rsidR="009761DD" w:rsidRPr="00181A1D" w:rsidRDefault="009761DD" w:rsidP="00150686">
      <w:pPr>
        <w:rPr>
          <w:rFonts w:ascii="Times New Roman" w:eastAsia="Times New Roman" w:hAnsi="Times New Roman" w:cs="Times New Roman"/>
          <w:sz w:val="24"/>
          <w:szCs w:val="24"/>
          <w:lang w:val="en-US"/>
        </w:rPr>
      </w:pPr>
    </w:p>
    <w:p w14:paraId="0ACDCEDE" w14:textId="0944C406" w:rsidR="00150686" w:rsidRPr="00181A1D" w:rsidRDefault="00150686" w:rsidP="00150686">
      <w:pPr>
        <w:rPr>
          <w:rFonts w:ascii="Times New Roman" w:eastAsia="Times New Roman" w:hAnsi="Times New Roman" w:cs="Times New Roman"/>
          <w:sz w:val="24"/>
          <w:szCs w:val="24"/>
          <w:lang w:val="en-US"/>
        </w:rPr>
      </w:pPr>
      <w:r w:rsidRPr="00181A1D">
        <w:rPr>
          <w:rFonts w:ascii="Times New Roman" w:eastAsia="Times New Roman" w:hAnsi="Times New Roman" w:cs="Times New Roman"/>
          <w:sz w:val="24"/>
          <w:szCs w:val="24"/>
          <w:lang w:val="en-US"/>
        </w:rPr>
        <w:t xml:space="preserve">Without the requested funds, AAAs throughout Pennsylvania will be forced to close approximately 40 senior centers, eliminate around 100 programs, and reduce staff hours or leave positions vacant. The programs most at risk of being cut include personal emergency response systems, senior centers, meal deliveries, and personal care support. This year, 92% of AAAs will face a budget shortfall if our requested budget is not approved. </w:t>
      </w:r>
    </w:p>
    <w:p w14:paraId="61346465" w14:textId="77777777" w:rsidR="009761DD" w:rsidRPr="00181A1D" w:rsidRDefault="009761DD" w:rsidP="00150686">
      <w:pPr>
        <w:rPr>
          <w:rFonts w:ascii="Times New Roman" w:eastAsia="Times New Roman" w:hAnsi="Times New Roman" w:cs="Times New Roman"/>
          <w:sz w:val="24"/>
          <w:szCs w:val="24"/>
          <w:lang w:val="en-US"/>
        </w:rPr>
      </w:pPr>
    </w:p>
    <w:p w14:paraId="1485DA91" w14:textId="77777777" w:rsidR="00150686" w:rsidRPr="00181A1D" w:rsidRDefault="00150686" w:rsidP="00150686">
      <w:pPr>
        <w:rPr>
          <w:rFonts w:ascii="Times New Roman" w:eastAsia="Times New Roman" w:hAnsi="Times New Roman" w:cs="Times New Roman"/>
          <w:sz w:val="24"/>
          <w:szCs w:val="24"/>
          <w:lang w:val="en-US"/>
        </w:rPr>
      </w:pPr>
      <w:r w:rsidRPr="00181A1D">
        <w:rPr>
          <w:rFonts w:ascii="Times New Roman" w:eastAsia="Times New Roman" w:hAnsi="Times New Roman" w:cs="Times New Roman"/>
          <w:sz w:val="24"/>
          <w:szCs w:val="24"/>
          <w:lang w:val="en-US"/>
        </w:rPr>
        <w:t xml:space="preserve">As we work to move Pennsylvania forward, our older adults are relying on your leadership to ensure the services they need are adequately funded. By including an </w:t>
      </w:r>
      <w:r w:rsidRPr="00181A1D">
        <w:rPr>
          <w:rFonts w:ascii="Times New Roman" w:eastAsia="Times New Roman" w:hAnsi="Times New Roman" w:cs="Times New Roman"/>
          <w:b/>
          <w:bCs/>
          <w:sz w:val="24"/>
          <w:szCs w:val="24"/>
          <w:lang w:val="en-US"/>
        </w:rPr>
        <w:t xml:space="preserve">additional $105 million investment ($392,848,000 total), </w:t>
      </w:r>
      <w:r w:rsidRPr="00181A1D">
        <w:rPr>
          <w:rFonts w:ascii="Times New Roman" w:eastAsia="Times New Roman" w:hAnsi="Times New Roman" w:cs="Times New Roman"/>
          <w:sz w:val="24"/>
          <w:szCs w:val="24"/>
          <w:lang w:val="en-US"/>
        </w:rPr>
        <w:t>AAAs will be able to effectively support the growing needs of Pennsylvania’s largest demographic.</w:t>
      </w:r>
    </w:p>
    <w:p w14:paraId="7D6B55F8" w14:textId="77777777" w:rsidR="0097015C" w:rsidRPr="00181A1D" w:rsidRDefault="0097015C" w:rsidP="00150686">
      <w:pPr>
        <w:rPr>
          <w:rFonts w:ascii="Times New Roman" w:eastAsia="Times New Roman" w:hAnsi="Times New Roman" w:cs="Times New Roman"/>
          <w:sz w:val="24"/>
          <w:szCs w:val="24"/>
          <w:lang w:val="en-US"/>
        </w:rPr>
      </w:pPr>
    </w:p>
    <w:p w14:paraId="6E1E9DD4" w14:textId="77777777" w:rsidR="00150686" w:rsidRPr="00181A1D" w:rsidRDefault="00150686" w:rsidP="00150686">
      <w:pPr>
        <w:rPr>
          <w:rFonts w:ascii="Times New Roman" w:eastAsia="Times New Roman" w:hAnsi="Times New Roman" w:cs="Times New Roman"/>
          <w:sz w:val="24"/>
          <w:szCs w:val="24"/>
          <w:lang w:val="en-US"/>
        </w:rPr>
      </w:pPr>
      <w:r w:rsidRPr="00181A1D">
        <w:rPr>
          <w:rFonts w:ascii="Times New Roman" w:eastAsia="Times New Roman" w:hAnsi="Times New Roman" w:cs="Times New Roman"/>
          <w:sz w:val="24"/>
          <w:szCs w:val="24"/>
          <w:lang w:val="en-US"/>
        </w:rPr>
        <w:t>Thank you for your attention to this matter and for your leadership on behalf of all Pennsylvanians.</w:t>
      </w:r>
    </w:p>
    <w:p w14:paraId="57C607D7" w14:textId="77777777" w:rsidR="009761DD" w:rsidRPr="00181A1D" w:rsidRDefault="009761DD" w:rsidP="00150686">
      <w:pPr>
        <w:rPr>
          <w:rFonts w:ascii="Times New Roman" w:eastAsia="Times New Roman" w:hAnsi="Times New Roman" w:cs="Times New Roman"/>
          <w:sz w:val="24"/>
          <w:szCs w:val="24"/>
          <w:lang w:val="en-US"/>
        </w:rPr>
      </w:pPr>
    </w:p>
    <w:p w14:paraId="08C60A14" w14:textId="3E3EB805" w:rsidR="00150686" w:rsidRPr="00181A1D" w:rsidRDefault="00150686">
      <w:pPr>
        <w:rPr>
          <w:rFonts w:ascii="Times New Roman" w:eastAsia="Times New Roman" w:hAnsi="Times New Roman" w:cs="Times New Roman"/>
          <w:sz w:val="24"/>
          <w:szCs w:val="24"/>
        </w:rPr>
      </w:pPr>
      <w:r w:rsidRPr="00181A1D">
        <w:rPr>
          <w:rFonts w:ascii="Times New Roman" w:eastAsia="Times New Roman" w:hAnsi="Times New Roman" w:cs="Times New Roman"/>
          <w:sz w:val="24"/>
          <w:szCs w:val="24"/>
          <w:lang w:val="en-US"/>
        </w:rPr>
        <w:t>Sincerely,</w:t>
      </w:r>
    </w:p>
    <w:sectPr w:rsidR="00150686" w:rsidRPr="00181A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86E"/>
    <w:rsid w:val="00150686"/>
    <w:rsid w:val="00181A1D"/>
    <w:rsid w:val="00230A8A"/>
    <w:rsid w:val="00350EB8"/>
    <w:rsid w:val="00352449"/>
    <w:rsid w:val="00497762"/>
    <w:rsid w:val="004C5CB9"/>
    <w:rsid w:val="006B56AF"/>
    <w:rsid w:val="00800BE6"/>
    <w:rsid w:val="008B4B84"/>
    <w:rsid w:val="00915998"/>
    <w:rsid w:val="0097015C"/>
    <w:rsid w:val="009761DD"/>
    <w:rsid w:val="00A81D44"/>
    <w:rsid w:val="00B342F0"/>
    <w:rsid w:val="00B7086E"/>
    <w:rsid w:val="00B8516A"/>
    <w:rsid w:val="00D3653E"/>
    <w:rsid w:val="00E06D37"/>
    <w:rsid w:val="00E80935"/>
    <w:rsid w:val="00F4066F"/>
    <w:rsid w:val="00FB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8F4EA"/>
  <w15:docId w15:val="{D022CE13-1EA9-4EBF-9DBE-79E039DA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6433">
      <w:bodyDiv w:val="1"/>
      <w:marLeft w:val="0"/>
      <w:marRight w:val="0"/>
      <w:marTop w:val="0"/>
      <w:marBottom w:val="0"/>
      <w:divBdr>
        <w:top w:val="none" w:sz="0" w:space="0" w:color="auto"/>
        <w:left w:val="none" w:sz="0" w:space="0" w:color="auto"/>
        <w:bottom w:val="none" w:sz="0" w:space="0" w:color="auto"/>
        <w:right w:val="none" w:sz="0" w:space="0" w:color="auto"/>
      </w:divBdr>
    </w:div>
    <w:div w:id="494108267">
      <w:bodyDiv w:val="1"/>
      <w:marLeft w:val="0"/>
      <w:marRight w:val="0"/>
      <w:marTop w:val="0"/>
      <w:marBottom w:val="0"/>
      <w:divBdr>
        <w:top w:val="none" w:sz="0" w:space="0" w:color="auto"/>
        <w:left w:val="none" w:sz="0" w:space="0" w:color="auto"/>
        <w:bottom w:val="none" w:sz="0" w:space="0" w:color="auto"/>
        <w:right w:val="none" w:sz="0" w:space="0" w:color="auto"/>
      </w:divBdr>
    </w:div>
    <w:div w:id="991718189">
      <w:bodyDiv w:val="1"/>
      <w:marLeft w:val="0"/>
      <w:marRight w:val="0"/>
      <w:marTop w:val="0"/>
      <w:marBottom w:val="0"/>
      <w:divBdr>
        <w:top w:val="none" w:sz="0" w:space="0" w:color="auto"/>
        <w:left w:val="none" w:sz="0" w:space="0" w:color="auto"/>
        <w:bottom w:val="none" w:sz="0" w:space="0" w:color="auto"/>
        <w:right w:val="none" w:sz="0" w:space="0" w:color="auto"/>
      </w:divBdr>
    </w:div>
    <w:div w:id="1415008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7eb9f-27a2-466d-84c2-583823878167" xsi:nil="true"/>
    <lcf76f155ced4ddcb4097134ff3c332f xmlns="4c60de22-408a-4e20-b4c9-1ce9758c73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6A8E2A28F104D995FF82BC9FE04FA" ma:contentTypeVersion="18" ma:contentTypeDescription="Create a new document." ma:contentTypeScope="" ma:versionID="ac8e5063d4b08c10de21177a170e6b69">
  <xsd:schema xmlns:xsd="http://www.w3.org/2001/XMLSchema" xmlns:xs="http://www.w3.org/2001/XMLSchema" xmlns:p="http://schemas.microsoft.com/office/2006/metadata/properties" xmlns:ns2="4c60de22-408a-4e20-b4c9-1ce9758c7338" xmlns:ns3="05b7eb9f-27a2-466d-84c2-583823878167" targetNamespace="http://schemas.microsoft.com/office/2006/metadata/properties" ma:root="true" ma:fieldsID="5c48d8b54c3fe534477ceafdd9457203" ns2:_="" ns3:_="">
    <xsd:import namespace="4c60de22-408a-4e20-b4c9-1ce9758c7338"/>
    <xsd:import namespace="05b7eb9f-27a2-466d-84c2-583823878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de22-408a-4e20-b4c9-1ce9758c7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e77372-9ab5-4a67-a52b-c4df7a2b4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7eb9f-27a2-466d-84c2-583823878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a90c1c-75f5-4b57-9700-a94cabad5840}" ma:internalName="TaxCatchAll" ma:showField="CatchAllData" ma:web="05b7eb9f-27a2-466d-84c2-583823878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D2D80-A92D-4193-A509-BF4CFEB2B05E}">
  <ds:schemaRefs>
    <ds:schemaRef ds:uri="http://schemas.microsoft.com/office/2006/metadata/properties"/>
    <ds:schemaRef ds:uri="http://schemas.microsoft.com/office/infopath/2007/PartnerControls"/>
    <ds:schemaRef ds:uri="05b7eb9f-27a2-466d-84c2-583823878167"/>
    <ds:schemaRef ds:uri="4c60de22-408a-4e20-b4c9-1ce9758c7338"/>
  </ds:schemaRefs>
</ds:datastoreItem>
</file>

<file path=customXml/itemProps2.xml><?xml version="1.0" encoding="utf-8"?>
<ds:datastoreItem xmlns:ds="http://schemas.openxmlformats.org/officeDocument/2006/customXml" ds:itemID="{CE587944-E26C-4D77-A35E-711CB81F10EA}">
  <ds:schemaRefs>
    <ds:schemaRef ds:uri="http://schemas.microsoft.com/sharepoint/v3/contenttype/forms"/>
  </ds:schemaRefs>
</ds:datastoreItem>
</file>

<file path=customXml/itemProps3.xml><?xml version="1.0" encoding="utf-8"?>
<ds:datastoreItem xmlns:ds="http://schemas.openxmlformats.org/officeDocument/2006/customXml" ds:itemID="{7780B824-64A9-44ED-85BF-A52B5E06B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0de22-408a-4e20-b4c9-1ce9758c7338"/>
    <ds:schemaRef ds:uri="05b7eb9f-27a2-466d-84c2-583823878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May-Cole</dc:creator>
  <cp:lastModifiedBy>Dennis Biancuzzo</cp:lastModifiedBy>
  <cp:revision>2</cp:revision>
  <dcterms:created xsi:type="dcterms:W3CDTF">2025-02-10T22:10:00Z</dcterms:created>
  <dcterms:modified xsi:type="dcterms:W3CDTF">2025-02-10T22:10:00Z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0x01010037D6A8E2A28F104D995FF82BC9FE04FA</vt:lpwstr>
  </property>
</Properties>
</file>